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71" w:rsidRPr="00BE4DD9" w:rsidRDefault="00E97F71" w:rsidP="00E97F71">
      <w:pPr>
        <w:pStyle w:val="s69"/>
        <w:spacing w:before="1588" w:beforeAutospacing="0" w:after="567" w:afterAutospacing="0"/>
        <w:rPr>
          <w:color w:val="000000"/>
          <w:sz w:val="34"/>
          <w:szCs w:val="34"/>
          <w:lang w:val="en-US"/>
        </w:rPr>
      </w:pPr>
      <w:r w:rsidRPr="00BE4DD9">
        <w:rPr>
          <w:rStyle w:val="bumpedfont15"/>
          <w:b/>
          <w:bCs/>
          <w:color w:val="000000"/>
          <w:sz w:val="34"/>
          <w:szCs w:val="34"/>
          <w:lang w:val="en-GB"/>
        </w:rPr>
        <w:t xml:space="preserve">The </w:t>
      </w:r>
      <w:r w:rsidRPr="00BE4DD9">
        <w:rPr>
          <w:rStyle w:val="bumpedfont15"/>
          <w:b/>
          <w:bCs/>
          <w:color w:val="000000"/>
          <w:sz w:val="34"/>
          <w:szCs w:val="34"/>
          <w:lang w:val="en-US"/>
        </w:rPr>
        <w:t>Diagnostics of the rotor misalignment</w:t>
      </w:r>
      <w:r w:rsidRPr="00BE4DD9">
        <w:rPr>
          <w:rStyle w:val="bumpedfont15"/>
          <w:b/>
          <w:bCs/>
          <w:color w:val="000000"/>
          <w:sz w:val="34"/>
          <w:szCs w:val="34"/>
          <w:lang w:val="en-GB"/>
        </w:rPr>
        <w:t xml:space="preserve"> </w:t>
      </w:r>
      <w:r w:rsidRPr="00BE4DD9">
        <w:rPr>
          <w:rStyle w:val="bumpedfont15"/>
          <w:b/>
          <w:bCs/>
          <w:color w:val="000000"/>
          <w:sz w:val="34"/>
          <w:szCs w:val="34"/>
          <w:lang w:val="en-US"/>
        </w:rPr>
        <w:t>of a permanent magnet motor</w:t>
      </w:r>
    </w:p>
    <w:p w:rsidR="00E97F71" w:rsidRPr="00AE6223" w:rsidRDefault="00E97F71" w:rsidP="00E97F71">
      <w:pPr>
        <w:pStyle w:val="s5"/>
        <w:spacing w:before="0" w:beforeAutospacing="0" w:after="0" w:afterAutospacing="0"/>
        <w:ind w:left="1418"/>
        <w:rPr>
          <w:rStyle w:val="bumpedfont15"/>
          <w:b/>
          <w:bCs/>
          <w:color w:val="000000"/>
          <w:sz w:val="28"/>
          <w:szCs w:val="28"/>
          <w:lang w:val="en-US"/>
        </w:rPr>
      </w:pPr>
      <w:r w:rsidRPr="00BE4DD9">
        <w:rPr>
          <w:rStyle w:val="bumpedfont15"/>
          <w:b/>
          <w:bCs/>
          <w:color w:val="000000"/>
          <w:sz w:val="28"/>
          <w:szCs w:val="28"/>
          <w:lang w:val="en-US"/>
        </w:rPr>
        <w:t>A</w:t>
      </w:r>
      <w:r w:rsidRPr="00BE4DD9">
        <w:rPr>
          <w:rStyle w:val="apple-converted-space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E4DD9">
        <w:rPr>
          <w:rStyle w:val="bumpedfont15"/>
          <w:b/>
          <w:bCs/>
          <w:color w:val="000000"/>
          <w:sz w:val="28"/>
          <w:szCs w:val="28"/>
          <w:lang w:val="en-US"/>
        </w:rPr>
        <w:t>A</w:t>
      </w:r>
      <w:proofErr w:type="spellEnd"/>
      <w:r w:rsidRPr="00BE4DD9">
        <w:rPr>
          <w:rStyle w:val="apple-converted-space"/>
          <w:b/>
          <w:bCs/>
          <w:color w:val="000000"/>
          <w:sz w:val="28"/>
          <w:szCs w:val="28"/>
          <w:lang w:val="en-US"/>
        </w:rPr>
        <w:t xml:space="preserve"> </w:t>
      </w:r>
      <w:r w:rsidRPr="00BE4DD9">
        <w:rPr>
          <w:rStyle w:val="bumpedfont15"/>
          <w:b/>
          <w:bCs/>
          <w:color w:val="000000"/>
          <w:sz w:val="28"/>
          <w:szCs w:val="28"/>
          <w:lang w:val="en-US"/>
        </w:rPr>
        <w:t>Afanasev</w:t>
      </w:r>
      <w:r w:rsidRPr="00D9322D">
        <w:rPr>
          <w:rStyle w:val="bumpedfont15"/>
          <w:b/>
          <w:bCs/>
          <w:color w:val="000000"/>
          <w:sz w:val="28"/>
          <w:szCs w:val="28"/>
          <w:vertAlign w:val="superscript"/>
          <w:lang w:val="en-US"/>
        </w:rPr>
        <w:t>1</w:t>
      </w:r>
      <w:r w:rsidRPr="00BE4DD9">
        <w:rPr>
          <w:rStyle w:val="bumpedfont15"/>
          <w:b/>
          <w:bCs/>
          <w:color w:val="000000"/>
          <w:sz w:val="28"/>
          <w:szCs w:val="28"/>
          <w:lang w:val="en-US"/>
        </w:rPr>
        <w:t>, V</w:t>
      </w:r>
      <w:r w:rsidRPr="00BE4DD9">
        <w:rPr>
          <w:rStyle w:val="apple-converted-space"/>
          <w:b/>
          <w:bCs/>
          <w:color w:val="000000"/>
          <w:sz w:val="28"/>
          <w:szCs w:val="28"/>
          <w:lang w:val="en-US"/>
        </w:rPr>
        <w:t xml:space="preserve"> </w:t>
      </w:r>
      <w:r w:rsidRPr="00BE4DD9">
        <w:rPr>
          <w:rStyle w:val="bumpedfont15"/>
          <w:b/>
          <w:bCs/>
          <w:color w:val="000000"/>
          <w:sz w:val="28"/>
          <w:szCs w:val="28"/>
          <w:lang w:val="en-US"/>
        </w:rPr>
        <w:t>S</w:t>
      </w:r>
      <w:r w:rsidRPr="00BE4DD9">
        <w:rPr>
          <w:rStyle w:val="apple-converted-space"/>
          <w:b/>
          <w:bCs/>
          <w:color w:val="000000"/>
          <w:sz w:val="28"/>
          <w:szCs w:val="28"/>
          <w:lang w:val="en-US"/>
        </w:rPr>
        <w:t xml:space="preserve"> </w:t>
      </w:r>
      <w:r w:rsidRPr="00BE4DD9">
        <w:rPr>
          <w:rStyle w:val="bumpedfont15"/>
          <w:b/>
          <w:bCs/>
          <w:color w:val="000000"/>
          <w:sz w:val="28"/>
          <w:szCs w:val="28"/>
          <w:lang w:val="en-US"/>
        </w:rPr>
        <w:t>Genin</w:t>
      </w:r>
      <w:r w:rsidRPr="00D9322D">
        <w:rPr>
          <w:rStyle w:val="bumpedfont15"/>
          <w:b/>
          <w:bCs/>
          <w:color w:val="000000"/>
          <w:sz w:val="28"/>
          <w:szCs w:val="28"/>
          <w:vertAlign w:val="superscript"/>
          <w:lang w:val="en-US"/>
        </w:rPr>
        <w:t>1</w:t>
      </w:r>
      <w:r w:rsidRPr="00BE4DD9">
        <w:rPr>
          <w:rStyle w:val="bumpedfont15"/>
          <w:b/>
          <w:bCs/>
          <w:color w:val="000000"/>
          <w:sz w:val="28"/>
          <w:szCs w:val="28"/>
          <w:lang w:val="en-US"/>
        </w:rPr>
        <w:t>,</w:t>
      </w:r>
      <w:r w:rsidRPr="00BE4DD9">
        <w:rPr>
          <w:rStyle w:val="apple-converted-space"/>
          <w:b/>
          <w:bCs/>
          <w:color w:val="000000"/>
          <w:sz w:val="28"/>
          <w:szCs w:val="28"/>
          <w:lang w:val="en-US"/>
        </w:rPr>
        <w:t xml:space="preserve"> </w:t>
      </w:r>
      <w:r w:rsidRPr="00BE4DD9">
        <w:rPr>
          <w:rStyle w:val="bumpedfont15"/>
          <w:b/>
          <w:bCs/>
          <w:color w:val="000000"/>
          <w:sz w:val="28"/>
          <w:szCs w:val="28"/>
          <w:lang w:val="en-US"/>
        </w:rPr>
        <w:t>L N</w:t>
      </w:r>
      <w:r w:rsidRPr="00BE4DD9">
        <w:rPr>
          <w:rStyle w:val="apple-converted-space"/>
          <w:b/>
          <w:bCs/>
          <w:color w:val="000000"/>
          <w:sz w:val="28"/>
          <w:szCs w:val="28"/>
          <w:lang w:val="en-US"/>
        </w:rPr>
        <w:t xml:space="preserve"> </w:t>
      </w:r>
      <w:r w:rsidRPr="00BE4DD9">
        <w:rPr>
          <w:rStyle w:val="bumpedfont15"/>
          <w:b/>
          <w:bCs/>
          <w:color w:val="000000"/>
          <w:sz w:val="28"/>
          <w:szCs w:val="28"/>
          <w:lang w:val="en-US"/>
        </w:rPr>
        <w:t>Vasileva</w:t>
      </w:r>
      <w:r w:rsidRPr="00D9322D">
        <w:rPr>
          <w:rStyle w:val="bumpedfont15"/>
          <w:b/>
          <w:bCs/>
          <w:color w:val="000000"/>
          <w:sz w:val="28"/>
          <w:szCs w:val="28"/>
          <w:vertAlign w:val="superscript"/>
          <w:lang w:val="en-US"/>
        </w:rPr>
        <w:t>1</w:t>
      </w:r>
      <w:r w:rsidRPr="00D9322D">
        <w:rPr>
          <w:rStyle w:val="bumpedfont15"/>
          <w:b/>
          <w:bCs/>
          <w:color w:val="000000"/>
          <w:sz w:val="28"/>
          <w:szCs w:val="28"/>
          <w:lang w:val="en-US"/>
        </w:rPr>
        <w:t xml:space="preserve"> </w:t>
      </w:r>
      <w:r w:rsidRPr="00BE4DD9">
        <w:rPr>
          <w:rStyle w:val="bumpedfont15"/>
          <w:b/>
          <w:bCs/>
          <w:color w:val="000000"/>
          <w:sz w:val="28"/>
          <w:szCs w:val="28"/>
          <w:lang w:val="en-US"/>
        </w:rPr>
        <w:t>and V</w:t>
      </w:r>
      <w:r w:rsidRPr="00BE4DD9">
        <w:rPr>
          <w:rStyle w:val="apple-converted-space"/>
          <w:b/>
          <w:bCs/>
          <w:color w:val="000000"/>
          <w:sz w:val="28"/>
          <w:szCs w:val="28"/>
          <w:lang w:val="en-US"/>
        </w:rPr>
        <w:t xml:space="preserve"> </w:t>
      </w:r>
      <w:r w:rsidRPr="00BE4DD9">
        <w:rPr>
          <w:rStyle w:val="bumpedfont15"/>
          <w:b/>
          <w:bCs/>
          <w:color w:val="000000"/>
          <w:sz w:val="28"/>
          <w:szCs w:val="28"/>
          <w:lang w:val="en-US"/>
        </w:rPr>
        <w:t>G</w:t>
      </w:r>
      <w:r w:rsidRPr="00BE4DD9">
        <w:rPr>
          <w:rStyle w:val="apple-converted-space"/>
          <w:b/>
          <w:bCs/>
          <w:color w:val="000000"/>
          <w:sz w:val="28"/>
          <w:szCs w:val="28"/>
          <w:lang w:val="en-US"/>
        </w:rPr>
        <w:t xml:space="preserve"> </w:t>
      </w:r>
      <w:r w:rsidRPr="00BE4DD9">
        <w:rPr>
          <w:rStyle w:val="bumpedfont15"/>
          <w:b/>
          <w:bCs/>
          <w:color w:val="000000"/>
          <w:sz w:val="28"/>
          <w:szCs w:val="28"/>
          <w:lang w:val="en-US"/>
        </w:rPr>
        <w:t>Grigorev</w:t>
      </w:r>
      <w:r>
        <w:rPr>
          <w:rStyle w:val="bumpedfont15"/>
          <w:b/>
          <w:bCs/>
          <w:color w:val="000000"/>
          <w:sz w:val="28"/>
          <w:szCs w:val="28"/>
          <w:vertAlign w:val="superscript"/>
          <w:lang w:val="en-US"/>
        </w:rPr>
        <w:t>2</w:t>
      </w:r>
    </w:p>
    <w:p w:rsidR="00E97F71" w:rsidRDefault="00E97F71" w:rsidP="00E97F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97F71" w:rsidRDefault="00E97F71" w:rsidP="00E97F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E97F71" w:rsidRPr="00E97F71" w:rsidRDefault="00E97F71" w:rsidP="00E97F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F7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E97F71">
        <w:rPr>
          <w:rFonts w:ascii="Times New Roman" w:hAnsi="Times New Roman" w:cs="Times New Roman"/>
          <w:b/>
          <w:sz w:val="28"/>
          <w:szCs w:val="28"/>
        </w:rPr>
        <w:t>ведения о первом авторе:</w:t>
      </w:r>
    </w:p>
    <w:p w:rsidR="00E97F71" w:rsidRPr="00E97F71" w:rsidRDefault="00E97F71" w:rsidP="00E97F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71">
        <w:rPr>
          <w:rFonts w:ascii="Times New Roman" w:hAnsi="Times New Roman" w:cs="Times New Roman"/>
          <w:b/>
          <w:sz w:val="28"/>
          <w:szCs w:val="28"/>
        </w:rPr>
        <w:t xml:space="preserve">ФИО </w:t>
      </w:r>
      <w:r w:rsidRPr="00E97F71">
        <w:rPr>
          <w:rFonts w:ascii="Times New Roman" w:hAnsi="Times New Roman" w:cs="Times New Roman"/>
          <w:sz w:val="28"/>
          <w:szCs w:val="28"/>
        </w:rPr>
        <w:t>Афанасьев Александр Александрович</w:t>
      </w:r>
    </w:p>
    <w:p w:rsidR="00E97F71" w:rsidRPr="00E97F71" w:rsidRDefault="00E97F71" w:rsidP="00E97F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E97F71">
        <w:rPr>
          <w:rFonts w:ascii="Times New Roman" w:hAnsi="Times New Roman" w:cs="Times New Roman"/>
          <w:b/>
          <w:sz w:val="28"/>
          <w:szCs w:val="28"/>
        </w:rPr>
        <w:t>есто</w:t>
      </w:r>
      <w:proofErr w:type="spellEnd"/>
      <w:r w:rsidRPr="00E97F71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Pr="00E97F71">
        <w:rPr>
          <w:rFonts w:ascii="Times New Roman" w:hAnsi="Times New Roman" w:cs="Times New Roman"/>
          <w:sz w:val="28"/>
          <w:szCs w:val="28"/>
        </w:rPr>
        <w:t xml:space="preserve"> ФГБОУ ВО «Чувашский государственный университет имени И.Н. Ульянова», кафедра автоматики и управления в технических системах</w:t>
      </w:r>
    </w:p>
    <w:p w:rsidR="00E97F71" w:rsidRPr="00E97F71" w:rsidRDefault="00E97F71" w:rsidP="00E97F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71">
        <w:rPr>
          <w:rFonts w:ascii="Times New Roman" w:hAnsi="Times New Roman" w:cs="Times New Roman"/>
          <w:b/>
          <w:sz w:val="28"/>
          <w:szCs w:val="28"/>
        </w:rPr>
        <w:t>Должность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7F71">
        <w:rPr>
          <w:rFonts w:ascii="Times New Roman" w:hAnsi="Times New Roman" w:cs="Times New Roman"/>
          <w:sz w:val="28"/>
          <w:szCs w:val="28"/>
        </w:rPr>
        <w:t>профессор</w:t>
      </w:r>
    </w:p>
    <w:p w:rsidR="008A06DE" w:rsidRPr="00E97F71" w:rsidRDefault="00E97F71" w:rsidP="00E97F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71">
        <w:rPr>
          <w:rFonts w:ascii="Times New Roman" w:hAnsi="Times New Roman" w:cs="Times New Roman"/>
          <w:b/>
          <w:sz w:val="28"/>
          <w:szCs w:val="28"/>
        </w:rPr>
        <w:t>Электронная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7F71">
        <w:rPr>
          <w:rFonts w:ascii="Times New Roman" w:hAnsi="Times New Roman" w:cs="Times New Roman"/>
          <w:b/>
          <w:sz w:val="28"/>
          <w:szCs w:val="28"/>
        </w:rPr>
        <w:t>почта</w:t>
      </w:r>
      <w:r w:rsidRPr="00E97F71">
        <w:rPr>
          <w:rFonts w:ascii="Times New Roman" w:hAnsi="Times New Roman" w:cs="Times New Roman"/>
          <w:sz w:val="28"/>
          <w:szCs w:val="28"/>
        </w:rPr>
        <w:t xml:space="preserve"> afan39@mail.ru</w:t>
      </w:r>
    </w:p>
    <w:sectPr w:rsidR="008A06DE" w:rsidRPr="00E9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71"/>
    <w:rsid w:val="008A06DE"/>
    <w:rsid w:val="00E9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BEBA"/>
  <w15:chartTrackingRefBased/>
  <w15:docId w15:val="{00C5DD13-3526-48D3-A349-44F1BCC2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69">
    <w:name w:val="s69"/>
    <w:basedOn w:val="a"/>
    <w:rsid w:val="00E97F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bumpedfont15">
    <w:name w:val="bumpedfont15"/>
    <w:basedOn w:val="a0"/>
    <w:rsid w:val="00E97F71"/>
  </w:style>
  <w:style w:type="paragraph" w:customStyle="1" w:styleId="s5">
    <w:name w:val="s5"/>
    <w:basedOn w:val="a"/>
    <w:rsid w:val="00E97F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a0"/>
    <w:rsid w:val="00E97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1</cp:revision>
  <dcterms:created xsi:type="dcterms:W3CDTF">2021-11-16T13:21:00Z</dcterms:created>
  <dcterms:modified xsi:type="dcterms:W3CDTF">2021-11-16T13:24:00Z</dcterms:modified>
</cp:coreProperties>
</file>